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AF" w:rsidRDefault="002F23AF" w:rsidP="002F23AF">
      <w:pPr>
        <w:jc w:val="center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考试</w:t>
      </w:r>
      <w:r w:rsidR="00683341">
        <w:rPr>
          <w:rFonts w:asciiTheme="minorEastAsia" w:hAnsiTheme="minorEastAsia" w:cs="宋体" w:hint="eastAsia"/>
          <w:kern w:val="0"/>
          <w:sz w:val="32"/>
          <w:szCs w:val="32"/>
        </w:rPr>
        <w:t>登录及成绩查看</w:t>
      </w:r>
      <w:r w:rsidR="003E21A2">
        <w:rPr>
          <w:rFonts w:asciiTheme="minorEastAsia" w:hAnsiTheme="minorEastAsia" w:cs="宋体" w:hint="eastAsia"/>
          <w:kern w:val="0"/>
          <w:sz w:val="32"/>
          <w:szCs w:val="32"/>
        </w:rPr>
        <w:t>指南</w:t>
      </w:r>
    </w:p>
    <w:p w:rsidR="00821B42" w:rsidRDefault="00853B05" w:rsidP="006A2B10">
      <w:pPr>
        <w:wordWrap w:val="0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853B05">
        <w:rPr>
          <w:rFonts w:asciiTheme="minorEastAsia" w:hAnsiTheme="minorEastAsia" w:cs="宋体" w:hint="eastAsia"/>
          <w:kern w:val="0"/>
          <w:sz w:val="32"/>
          <w:szCs w:val="32"/>
        </w:rPr>
        <w:t>1、</w:t>
      </w:r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首先登录校园网，在主页上端栏目中选“机构设置”，点开“行政管理机构”，进入后选“</w:t>
      </w:r>
      <w:r w:rsidR="00821B42" w:rsidRPr="006A2B10">
        <w:rPr>
          <w:rFonts w:asciiTheme="minorEastAsia" w:hAnsiTheme="minorEastAsia" w:cs="宋体" w:hint="eastAsia"/>
          <w:b/>
          <w:kern w:val="0"/>
          <w:sz w:val="32"/>
          <w:szCs w:val="32"/>
        </w:rPr>
        <w:t>资产管理处</w:t>
      </w:r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（采购与招标管理办公室）”，点击进入资产管理处</w:t>
      </w:r>
      <w:r w:rsidR="006A2B10">
        <w:rPr>
          <w:rFonts w:asciiTheme="minorEastAsia" w:hAnsiTheme="minorEastAsia" w:cs="宋体" w:hint="eastAsia"/>
          <w:kern w:val="0"/>
          <w:sz w:val="32"/>
          <w:szCs w:val="32"/>
        </w:rPr>
        <w:t>主</w:t>
      </w:r>
      <w:r w:rsidR="00640114">
        <w:rPr>
          <w:rFonts w:asciiTheme="minorEastAsia" w:hAnsiTheme="minorEastAsia" w:cs="宋体" w:hint="eastAsia"/>
          <w:kern w:val="0"/>
          <w:sz w:val="32"/>
          <w:szCs w:val="32"/>
        </w:rPr>
        <w:t>页</w:t>
      </w:r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。进入资产管理处主页后，点击右侧“实验室安全学习考试系统”，进入“辽宁师范大学实验室安全学习考试系统”（</w:t>
      </w:r>
      <w:hyperlink r:id="rId7" w:history="1">
        <w:r w:rsidR="00821B42" w:rsidRPr="008C1EDA">
          <w:rPr>
            <w:rStyle w:val="a4"/>
            <w:rFonts w:asciiTheme="minorEastAsia" w:hAnsiTheme="minorEastAsia" w:cs="宋体" w:hint="eastAsia"/>
            <w:kern w:val="0"/>
            <w:sz w:val="32"/>
            <w:szCs w:val="32"/>
          </w:rPr>
          <w:t>https://zcglc.lnnu.edu.cn/</w:t>
        </w:r>
      </w:hyperlink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）。</w:t>
      </w:r>
    </w:p>
    <w:p w:rsidR="00821B42" w:rsidRDefault="00821B42" w:rsidP="00821B42">
      <w:pPr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2、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学生</w:t>
      </w:r>
      <w:r w:rsidR="006A2B10">
        <w:rPr>
          <w:rFonts w:asciiTheme="minorEastAsia" w:hAnsiTheme="minorEastAsia" w:cs="宋体" w:hint="eastAsia"/>
          <w:kern w:val="0"/>
          <w:sz w:val="32"/>
          <w:szCs w:val="32"/>
        </w:rPr>
        <w:t>经</w:t>
      </w:r>
      <w:r w:rsidR="006A2B10" w:rsidRPr="00821B42">
        <w:rPr>
          <w:rFonts w:asciiTheme="minorEastAsia" w:hAnsiTheme="minorEastAsia" w:cs="宋体" w:hint="eastAsia"/>
          <w:kern w:val="0"/>
          <w:sz w:val="32"/>
          <w:szCs w:val="32"/>
        </w:rPr>
        <w:t xml:space="preserve">统一身份认证登录 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“实验室安全学习考试系统”</w:t>
      </w:r>
      <w:r w:rsidR="006A2B10"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方法同数字校园登录</w:t>
      </w:r>
      <w:r w:rsidR="004E1595">
        <w:rPr>
          <w:rFonts w:asciiTheme="minorEastAsia" w:hAnsiTheme="minorEastAsia" w:cs="宋体" w:hint="eastAsia"/>
          <w:kern w:val="0"/>
          <w:sz w:val="32"/>
          <w:szCs w:val="32"/>
        </w:rPr>
        <w:t>(学号+密码)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。</w:t>
      </w:r>
    </w:p>
    <w:p w:rsidR="00853B05" w:rsidRDefault="00853B05" w:rsidP="00821B42">
      <w:pPr>
        <w:jc w:val="left"/>
        <w:rPr>
          <w:rFonts w:asciiTheme="minorEastAsia" w:hAnsiTheme="minorEastAsia"/>
          <w:sz w:val="32"/>
          <w:szCs w:val="32"/>
        </w:rPr>
      </w:pPr>
      <w:r w:rsidRPr="003B1E26">
        <w:rPr>
          <w:rFonts w:asciiTheme="minorEastAsia" w:hAnsiTheme="minorEastAsia" w:hint="eastAsia"/>
          <w:sz w:val="32"/>
          <w:szCs w:val="32"/>
        </w:rPr>
        <w:t>3、点击“在线考试”，</w:t>
      </w:r>
      <w:r w:rsidR="00821B42">
        <w:rPr>
          <w:rFonts w:asciiTheme="minorEastAsia" w:hAnsiTheme="minorEastAsia" w:hint="eastAsia"/>
          <w:sz w:val="32"/>
          <w:szCs w:val="32"/>
        </w:rPr>
        <w:t>按照所属学院选择相应试题</w:t>
      </w:r>
      <w:r w:rsidRPr="003B1E26">
        <w:rPr>
          <w:rFonts w:asciiTheme="minorEastAsia" w:hAnsiTheme="minorEastAsia" w:hint="eastAsia"/>
          <w:sz w:val="32"/>
          <w:szCs w:val="32"/>
        </w:rPr>
        <w:t>，点击“进入考场”</w:t>
      </w:r>
      <w:r w:rsidR="002F23AF">
        <w:rPr>
          <w:rFonts w:asciiTheme="minorEastAsia" w:hAnsiTheme="minorEastAsia" w:hint="eastAsia"/>
          <w:sz w:val="32"/>
          <w:szCs w:val="32"/>
        </w:rPr>
        <w:t>。</w:t>
      </w:r>
      <w:r w:rsidR="008C7DAE">
        <w:rPr>
          <w:rFonts w:asciiTheme="minorEastAsia" w:hAnsiTheme="minorEastAsia" w:hint="eastAsia"/>
          <w:sz w:val="32"/>
          <w:szCs w:val="32"/>
        </w:rPr>
        <w:t xml:space="preserve"> 弹出</w:t>
      </w:r>
      <w:r w:rsidR="00683341">
        <w:rPr>
          <w:rFonts w:asciiTheme="minorEastAsia" w:hAnsiTheme="minorEastAsia" w:hint="eastAsia"/>
          <w:sz w:val="32"/>
          <w:szCs w:val="32"/>
        </w:rPr>
        <w:t>“</w:t>
      </w:r>
      <w:r w:rsidRPr="003B1E26">
        <w:rPr>
          <w:rFonts w:asciiTheme="minorEastAsia" w:hAnsiTheme="minorEastAsia" w:hint="eastAsia"/>
          <w:sz w:val="32"/>
          <w:szCs w:val="32"/>
        </w:rPr>
        <w:t>确定现在参加考试</w:t>
      </w:r>
      <w:r w:rsidR="00683341">
        <w:rPr>
          <w:rFonts w:asciiTheme="minorEastAsia" w:hAnsiTheme="minorEastAsia" w:hint="eastAsia"/>
          <w:sz w:val="32"/>
          <w:szCs w:val="32"/>
        </w:rPr>
        <w:t>吗”</w:t>
      </w:r>
      <w:r w:rsidR="008C7DAE" w:rsidRPr="003B1E26">
        <w:rPr>
          <w:rFonts w:asciiTheme="minorEastAsia" w:hAnsiTheme="minorEastAsia" w:hint="eastAsia"/>
          <w:sz w:val="32"/>
          <w:szCs w:val="32"/>
        </w:rPr>
        <w:t>点击</w:t>
      </w:r>
      <w:r w:rsidR="008C7DAE">
        <w:rPr>
          <w:rFonts w:asciiTheme="minorEastAsia" w:hAnsiTheme="minorEastAsia" w:hint="eastAsia"/>
          <w:sz w:val="32"/>
          <w:szCs w:val="32"/>
        </w:rPr>
        <w:t>“确定”</w:t>
      </w:r>
      <w:r w:rsidRPr="003B1E26">
        <w:rPr>
          <w:rFonts w:asciiTheme="minorEastAsia" w:hAnsiTheme="minorEastAsia" w:hint="eastAsia"/>
          <w:sz w:val="32"/>
          <w:szCs w:val="32"/>
        </w:rPr>
        <w:t>后，浏览器地址栏会弹出一个阻止弹窗，点</w:t>
      </w:r>
      <w:proofErr w:type="gramStart"/>
      <w:r w:rsidRPr="003B1E26">
        <w:rPr>
          <w:rFonts w:asciiTheme="minorEastAsia" w:hAnsiTheme="minorEastAsia" w:hint="eastAsia"/>
          <w:sz w:val="32"/>
          <w:szCs w:val="32"/>
        </w:rPr>
        <w:t>开弹窗</w:t>
      </w:r>
      <w:proofErr w:type="gramEnd"/>
      <w:r w:rsidRPr="003B1E26">
        <w:rPr>
          <w:rFonts w:asciiTheme="minorEastAsia" w:hAnsiTheme="minorEastAsia" w:hint="eastAsia"/>
          <w:sz w:val="32"/>
          <w:szCs w:val="32"/>
        </w:rPr>
        <w:t>点击“允许弹出”，进入考试页面进行考试。</w:t>
      </w:r>
    </w:p>
    <w:p w:rsidR="004E1595" w:rsidRDefault="004E1595" w:rsidP="00821B42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5234053" cy="571500"/>
            <wp:effectExtent l="19050" t="0" r="4697" b="0"/>
            <wp:docPr id="1" name="图片 0" descr="QQ截图2020102708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102708433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95" w:rsidRPr="003B1E26" w:rsidRDefault="004E1595" w:rsidP="004E159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4248150" cy="2114550"/>
            <wp:effectExtent l="19050" t="0" r="0" b="0"/>
            <wp:docPr id="2" name="图片 1" descr="QQ截图20201027084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102708435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12" w:rsidRDefault="00853B05">
      <w:pPr>
        <w:rPr>
          <w:rFonts w:asciiTheme="minorEastAsia" w:hAnsiTheme="minorEastAsia"/>
          <w:sz w:val="32"/>
          <w:szCs w:val="32"/>
        </w:rPr>
      </w:pPr>
      <w:r w:rsidRPr="003B1E26">
        <w:rPr>
          <w:rFonts w:asciiTheme="minorEastAsia" w:hAnsiTheme="minorEastAsia" w:hint="eastAsia"/>
          <w:sz w:val="32"/>
          <w:szCs w:val="32"/>
        </w:rPr>
        <w:t>4、</w:t>
      </w:r>
      <w:r w:rsidR="006A2B10">
        <w:rPr>
          <w:rFonts w:asciiTheme="minorEastAsia" w:hAnsiTheme="minorEastAsia" w:hint="eastAsia"/>
          <w:sz w:val="32"/>
          <w:szCs w:val="32"/>
        </w:rPr>
        <w:t>本</w:t>
      </w:r>
      <w:r w:rsidR="002F23AF">
        <w:rPr>
          <w:rFonts w:asciiTheme="minorEastAsia" w:hAnsiTheme="minorEastAsia" w:hint="eastAsia"/>
          <w:sz w:val="32"/>
          <w:szCs w:val="32"/>
        </w:rPr>
        <w:t>次考试共100道题，考试时间为60分钟，</w:t>
      </w:r>
      <w:r w:rsidRPr="003B1E26">
        <w:rPr>
          <w:rFonts w:asciiTheme="minorEastAsia" w:hAnsiTheme="minorEastAsia" w:hint="eastAsia"/>
          <w:sz w:val="32"/>
          <w:szCs w:val="32"/>
        </w:rPr>
        <w:t>考试完毕点击“交卷”。</w:t>
      </w:r>
      <w:r w:rsidR="002E08BF" w:rsidRPr="003B1E26">
        <w:rPr>
          <w:rFonts w:asciiTheme="minorEastAsia" w:hAnsiTheme="minorEastAsia" w:hint="eastAsia"/>
          <w:sz w:val="32"/>
          <w:szCs w:val="32"/>
        </w:rPr>
        <w:t>交卷</w:t>
      </w:r>
      <w:r w:rsidR="00683341">
        <w:rPr>
          <w:rFonts w:asciiTheme="minorEastAsia" w:hAnsiTheme="minorEastAsia" w:hint="eastAsia"/>
          <w:sz w:val="32"/>
          <w:szCs w:val="32"/>
        </w:rPr>
        <w:t>完成</w:t>
      </w:r>
      <w:r w:rsidR="002E08BF" w:rsidRPr="003B1E26">
        <w:rPr>
          <w:rFonts w:asciiTheme="minorEastAsia" w:hAnsiTheme="minorEastAsia" w:hint="eastAsia"/>
          <w:sz w:val="32"/>
          <w:szCs w:val="32"/>
        </w:rPr>
        <w:t>后，</w:t>
      </w:r>
      <w:r w:rsidRPr="003B1E26">
        <w:rPr>
          <w:rFonts w:asciiTheme="minorEastAsia" w:hAnsiTheme="minorEastAsia" w:hint="eastAsia"/>
          <w:sz w:val="32"/>
          <w:szCs w:val="32"/>
        </w:rPr>
        <w:t>重新点击“在线考试”或刷新页</w:t>
      </w:r>
      <w:r w:rsidRPr="003B1E26">
        <w:rPr>
          <w:rFonts w:asciiTheme="minorEastAsia" w:hAnsiTheme="minorEastAsia" w:hint="eastAsia"/>
          <w:sz w:val="32"/>
          <w:szCs w:val="32"/>
        </w:rPr>
        <w:lastRenderedPageBreak/>
        <w:t>面，可以看到</w:t>
      </w:r>
      <w:r w:rsidR="002E08BF" w:rsidRPr="003B1E26">
        <w:rPr>
          <w:rFonts w:asciiTheme="minorEastAsia" w:hAnsiTheme="minorEastAsia" w:hint="eastAsia"/>
          <w:sz w:val="32"/>
          <w:szCs w:val="32"/>
        </w:rPr>
        <w:t>本次</w:t>
      </w:r>
      <w:r w:rsidRPr="003B1E26">
        <w:rPr>
          <w:rFonts w:asciiTheme="minorEastAsia" w:hAnsiTheme="minorEastAsia" w:hint="eastAsia"/>
          <w:sz w:val="32"/>
          <w:szCs w:val="32"/>
        </w:rPr>
        <w:t>考试成绩。</w:t>
      </w:r>
    </w:p>
    <w:p w:rsidR="00056821" w:rsidRDefault="00056821" w:rsidP="0005682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5、如果在登录过程中输入密码后出现“提供的凭证错误”这类信息，请尝试在微信-“</w:t>
      </w:r>
      <w:proofErr w:type="spellStart"/>
      <w:r>
        <w:rPr>
          <w:rFonts w:asciiTheme="minorEastAsia" w:hAnsiTheme="minorEastAsia" w:hint="eastAsia"/>
          <w:sz w:val="32"/>
          <w:szCs w:val="32"/>
        </w:rPr>
        <w:t>i</w:t>
      </w:r>
      <w:proofErr w:type="spellEnd"/>
      <w:r>
        <w:rPr>
          <w:rFonts w:asciiTheme="minorEastAsia" w:hAnsiTheme="minorEastAsia" w:hint="eastAsia"/>
          <w:sz w:val="32"/>
          <w:szCs w:val="32"/>
        </w:rPr>
        <w:t>辽师”企业微信中修改密码或到“一卡通服务中心”修改密码后，重新尝试登录。</w:t>
      </w:r>
    </w:p>
    <w:p w:rsidR="00056821" w:rsidRDefault="00056821" w:rsidP="00056821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6、其他问题请拨打电话82158371。联系人：宋老师</w:t>
      </w:r>
    </w:p>
    <w:p w:rsidR="00821B42" w:rsidRPr="00EF2344" w:rsidRDefault="00821B42" w:rsidP="00821B42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821B42" w:rsidRPr="003B1E26" w:rsidRDefault="00821B42">
      <w:pPr>
        <w:rPr>
          <w:rFonts w:asciiTheme="minorEastAsia" w:hAnsiTheme="minorEastAsia"/>
          <w:sz w:val="32"/>
          <w:szCs w:val="32"/>
        </w:rPr>
      </w:pPr>
    </w:p>
    <w:sectPr w:rsidR="00821B42" w:rsidRPr="003B1E26" w:rsidSect="009E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45" w:rsidRDefault="00DD2745" w:rsidP="00821B42">
      <w:r>
        <w:separator/>
      </w:r>
    </w:p>
  </w:endnote>
  <w:endnote w:type="continuationSeparator" w:id="0">
    <w:p w:rsidR="00DD2745" w:rsidRDefault="00DD2745" w:rsidP="0082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45" w:rsidRDefault="00DD2745" w:rsidP="00821B42">
      <w:r>
        <w:separator/>
      </w:r>
    </w:p>
  </w:footnote>
  <w:footnote w:type="continuationSeparator" w:id="0">
    <w:p w:rsidR="00DD2745" w:rsidRDefault="00DD2745" w:rsidP="00821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4460F"/>
    <w:multiLevelType w:val="multilevel"/>
    <w:tmpl w:val="563446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B05"/>
    <w:rsid w:val="000073FA"/>
    <w:rsid w:val="00056821"/>
    <w:rsid w:val="00101F3D"/>
    <w:rsid w:val="00272BDD"/>
    <w:rsid w:val="002E08BF"/>
    <w:rsid w:val="002F23AF"/>
    <w:rsid w:val="003338C4"/>
    <w:rsid w:val="00334A59"/>
    <w:rsid w:val="00347DCA"/>
    <w:rsid w:val="003660D1"/>
    <w:rsid w:val="003B1E26"/>
    <w:rsid w:val="003E21A2"/>
    <w:rsid w:val="004E1595"/>
    <w:rsid w:val="005251DC"/>
    <w:rsid w:val="00640114"/>
    <w:rsid w:val="00683341"/>
    <w:rsid w:val="006A2B10"/>
    <w:rsid w:val="00821B42"/>
    <w:rsid w:val="00853B05"/>
    <w:rsid w:val="008B0B57"/>
    <w:rsid w:val="008C7DAE"/>
    <w:rsid w:val="009023A1"/>
    <w:rsid w:val="009A50EF"/>
    <w:rsid w:val="009E2F12"/>
    <w:rsid w:val="00AD6C5F"/>
    <w:rsid w:val="00B20E32"/>
    <w:rsid w:val="00BC0888"/>
    <w:rsid w:val="00BD2838"/>
    <w:rsid w:val="00DC6192"/>
    <w:rsid w:val="00DD2745"/>
    <w:rsid w:val="00E72207"/>
    <w:rsid w:val="00F0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B05"/>
    <w:pPr>
      <w:ind w:firstLineChars="200" w:firstLine="420"/>
    </w:pPr>
    <w:rPr>
      <w:rFonts w:eastAsia="微软雅黑"/>
    </w:rPr>
  </w:style>
  <w:style w:type="character" w:styleId="a4">
    <w:name w:val="Hyperlink"/>
    <w:basedOn w:val="a0"/>
    <w:uiPriority w:val="99"/>
    <w:unhideWhenUsed/>
    <w:rsid w:val="00853B0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21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21B4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21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21B4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E15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1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zcglc.lnn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赵方</dc:creator>
  <cp:lastModifiedBy>Lenovo</cp:lastModifiedBy>
  <cp:revision>6</cp:revision>
  <dcterms:created xsi:type="dcterms:W3CDTF">2019-09-16T06:10:00Z</dcterms:created>
  <dcterms:modified xsi:type="dcterms:W3CDTF">2021-10-14T07:28:00Z</dcterms:modified>
</cp:coreProperties>
</file>